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B" w:rsidRDefault="00B16CFB" w:rsidP="00B16CFB">
      <w:pPr>
        <w:rPr>
          <w:rFonts w:ascii="Arial" w:hAnsi="Arial" w:cs="Arial"/>
          <w:b/>
          <w:bCs/>
          <w:iCs/>
          <w:sz w:val="20"/>
          <w:szCs w:val="27"/>
        </w:rPr>
      </w:pPr>
      <w:r>
        <w:rPr>
          <w:rFonts w:ascii="Arial" w:hAnsi="Arial" w:cs="Arial"/>
          <w:b/>
          <w:bCs/>
          <w:iCs/>
          <w:sz w:val="20"/>
          <w:szCs w:val="27"/>
        </w:rPr>
        <w:t>Name: __________________________________</w:t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  <w:t>ELA-8</w:t>
      </w:r>
    </w:p>
    <w:p w:rsidR="00B16CFB" w:rsidRDefault="00B16CFB" w:rsidP="00B16CFB">
      <w:pPr>
        <w:rPr>
          <w:rFonts w:ascii="Arial" w:hAnsi="Arial" w:cs="Arial"/>
          <w:b/>
          <w:bCs/>
          <w:iCs/>
          <w:sz w:val="20"/>
          <w:szCs w:val="27"/>
        </w:rPr>
      </w:pPr>
      <w:r>
        <w:rPr>
          <w:rFonts w:ascii="Arial" w:hAnsi="Arial" w:cs="Arial"/>
          <w:b/>
          <w:bCs/>
          <w:iCs/>
          <w:sz w:val="20"/>
          <w:szCs w:val="27"/>
        </w:rPr>
        <w:t>Notaro</w:t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</w:r>
      <w:r>
        <w:rPr>
          <w:rFonts w:ascii="Arial" w:hAnsi="Arial" w:cs="Arial"/>
          <w:b/>
          <w:bCs/>
          <w:iCs/>
          <w:sz w:val="20"/>
          <w:szCs w:val="27"/>
        </w:rPr>
        <w:tab/>
        <w:t>TKAM</w:t>
      </w:r>
    </w:p>
    <w:p w:rsidR="00B16CFB" w:rsidRPr="005256DD" w:rsidRDefault="00B16CFB" w:rsidP="00B16CFB">
      <w:pPr>
        <w:rPr>
          <w:rFonts w:ascii="Arial" w:hAnsi="Arial" w:cs="Arial"/>
          <w:b/>
          <w:bCs/>
          <w:iCs/>
          <w:sz w:val="20"/>
          <w:szCs w:val="27"/>
        </w:rPr>
      </w:pPr>
    </w:p>
    <w:p w:rsidR="00B16CFB" w:rsidRDefault="00B16CFB" w:rsidP="00B16CFB">
      <w:pPr>
        <w:rPr>
          <w:rFonts w:ascii="Arial" w:hAnsi="Arial" w:cs="Arial"/>
          <w:sz w:val="20"/>
        </w:rPr>
      </w:pPr>
      <w:r w:rsidRPr="00620B50">
        <w:rPr>
          <w:rFonts w:ascii="Arial" w:hAnsi="Arial" w:cs="Arial"/>
          <w:b/>
          <w:bCs/>
          <w:iCs/>
          <w:sz w:val="20"/>
          <w:szCs w:val="27"/>
          <w:u w:val="single"/>
        </w:rPr>
        <w:t>To Kill a Mockingbird</w:t>
      </w:r>
      <w:r>
        <w:rPr>
          <w:rFonts w:ascii="Arial" w:hAnsi="Arial" w:cs="Arial"/>
          <w:b/>
          <w:bCs/>
          <w:i/>
          <w:iCs/>
          <w:sz w:val="20"/>
        </w:rPr>
        <w:t xml:space="preserve"> - Study Guide Questions</w:t>
      </w:r>
      <w:r>
        <w:rPr>
          <w:rFonts w:ascii="Arial" w:hAnsi="Arial" w:cs="Arial"/>
          <w:sz w:val="20"/>
        </w:rPr>
        <w:t xml:space="preserve"> </w:t>
      </w:r>
    </w:p>
    <w:p w:rsidR="00B16CFB" w:rsidRDefault="00B16CFB" w:rsidP="00B16CFB">
      <w:pPr>
        <w:rPr>
          <w:rFonts w:ascii="Arial" w:eastAsia="Arial Unicode MS" w:hAnsi="Arial" w:cs="Arial"/>
          <w:sz w:val="20"/>
        </w:rPr>
      </w:pPr>
      <w:r>
        <w:rPr>
          <w:rFonts w:ascii="Arial" w:hAnsi="Arial" w:cs="Arial"/>
          <w:sz w:val="20"/>
        </w:rPr>
        <w:t xml:space="preserve">Directions- For the following questions write answers in the space provided. Citing the text (and thus page numbers) will help you support your answer. Answers need to be in complete sentences. </w:t>
      </w:r>
    </w:p>
    <w:p w:rsidR="00B16CFB" w:rsidRDefault="00B16CFB" w:rsidP="00B16CFB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b/>
          <w:bCs/>
          <w:sz w:val="20"/>
          <w:szCs w:val="27"/>
        </w:rPr>
        <w:t>Chapter 1</w:t>
      </w:r>
      <w:r>
        <w:rPr>
          <w:rFonts w:ascii="Arial" w:hAnsi="Arial" w:cs="Arial"/>
          <w:sz w:val="20"/>
        </w:rPr>
        <w:t xml:space="preserve">  </w:t>
      </w:r>
    </w:p>
    <w:p w:rsidR="00B16CFB" w:rsidRDefault="00B16CFB" w:rsidP="00B16C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rect id="_x0000_i1025" style="width:0;height:1.5pt" o:hralign="center" o:hrstd="t" o:hr="t" fillcolor="gray" stroked="f"/>
        </w:pict>
      </w:r>
    </w:p>
    <w:p w:rsidR="00B16CFB" w:rsidRDefault="00B16CFB" w:rsidP="00B16C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"That was the summer Dill came to us." </w:t>
      </w:r>
    </w:p>
    <w:p w:rsidR="00B16CFB" w:rsidRDefault="00B16CFB" w:rsidP="00B16CF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Where does the novel take place? How would you describe the town in which the story takes place? What kind of community is it? </w:t>
      </w: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does the children’s father, Atticus Finch, do for a living? What do you make of this with respect to the type of community in which the Finches live?</w:t>
      </w: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From whose point of view will the story be told? So far, what can you tell about the narrator as a character? </w:t>
      </w: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Who is Calpurnia? Discuss the relationship she has with Jem, Scout, and Atticus. </w:t>
      </w: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did Boo Radley do that got him into a bit of trouble with the law? What was his father’s response? What eventually came of this incident?</w:t>
      </w: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According to Jem’s description, what does </w:t>
      </w:r>
      <w:proofErr w:type="gramStart"/>
      <w:r>
        <w:rPr>
          <w:rFonts w:ascii="Arial" w:hAnsi="Arial" w:cs="Arial"/>
          <w:sz w:val="20"/>
        </w:rPr>
        <w:t>Boo</w:t>
      </w:r>
      <w:proofErr w:type="gramEnd"/>
      <w:r>
        <w:rPr>
          <w:rFonts w:ascii="Arial" w:hAnsi="Arial" w:cs="Arial"/>
          <w:sz w:val="20"/>
        </w:rPr>
        <w:t xml:space="preserve"> look like? </w:t>
      </w: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act of "courage" on Jem’s part ends the chapter? For what reason do you think he chose to do this? </w:t>
      </w: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7"/>
        </w:rPr>
      </w:pPr>
      <w:r>
        <w:rPr>
          <w:rFonts w:ascii="Arial" w:hAnsi="Arial" w:cs="Arial"/>
          <w:b/>
          <w:bCs/>
          <w:sz w:val="20"/>
          <w:szCs w:val="27"/>
        </w:rPr>
        <w:t xml:space="preserve">Chapter 2  </w:t>
      </w:r>
    </w:p>
    <w:p w:rsidR="00B16CFB" w:rsidRDefault="00B16CFB" w:rsidP="00B16CFB">
      <w:pPr>
        <w:rPr>
          <w:rFonts w:ascii="Arial" w:hAnsi="Arial" w:cs="Arial"/>
          <w:b/>
          <w:bCs/>
          <w:sz w:val="20"/>
          <w:szCs w:val="27"/>
        </w:rPr>
      </w:pPr>
      <w:r>
        <w:rPr>
          <w:rFonts w:ascii="Arial" w:hAnsi="Arial" w:cs="Arial"/>
          <w:b/>
          <w:bCs/>
          <w:sz w:val="20"/>
          <w:szCs w:val="27"/>
        </w:rPr>
        <w:pict>
          <v:rect id="_x0000_i1026" style="width:0;height:1.5pt" o:hralign="center" o:hrstd="t" o:hr="t" fillcolor="gray" stroked="f"/>
        </w:pict>
      </w:r>
    </w:p>
    <w:p w:rsidR="00B16CFB" w:rsidRDefault="00B16CFB" w:rsidP="00B16C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 "We’ll do like we always do at home," [Jem] said, "but you’ll see - school’s different." </w:t>
      </w:r>
    </w:p>
    <w:p w:rsidR="00B16CFB" w:rsidRDefault="00B16CFB" w:rsidP="00B16CFB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B16CFB" w:rsidRDefault="00B16CFB" w:rsidP="00B16CF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her first day of school, what does Scout get in trouble for? List three things and indicate her response to each. </w:t>
      </w: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would you characterize Miss Caroline Fisher? Is she different than the other people in Maycomb? How and why?  </w:t>
      </w: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does Scout tell us about the </w:t>
      </w:r>
      <w:proofErr w:type="spellStart"/>
      <w:r>
        <w:rPr>
          <w:rFonts w:ascii="Arial" w:hAnsi="Arial" w:cs="Arial"/>
          <w:sz w:val="20"/>
        </w:rPr>
        <w:t>Cunninghams</w:t>
      </w:r>
      <w:proofErr w:type="spellEnd"/>
      <w:r>
        <w:rPr>
          <w:rFonts w:ascii="Arial" w:hAnsi="Arial" w:cs="Arial"/>
          <w:sz w:val="20"/>
        </w:rPr>
        <w:t xml:space="preserve">? How did she learn this information?  </w:t>
      </w: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B16CFB" w:rsidRDefault="00B16CFB" w:rsidP="00B16CFB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2148D0" w:rsidRDefault="002148D0">
      <w:bookmarkStart w:id="0" w:name="_GoBack"/>
      <w:bookmarkEnd w:id="0"/>
    </w:p>
    <w:sectPr w:rsidR="002148D0" w:rsidSect="00B16C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37E1"/>
    <w:multiLevelType w:val="hybridMultilevel"/>
    <w:tmpl w:val="CD34BF3A"/>
    <w:lvl w:ilvl="0" w:tplc="863E9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64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AC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A1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21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6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06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27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8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2428C"/>
    <w:multiLevelType w:val="hybridMultilevel"/>
    <w:tmpl w:val="6BC49F62"/>
    <w:lvl w:ilvl="0" w:tplc="08146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27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626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A4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EC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6ACA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E2F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8A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2C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B"/>
    <w:rsid w:val="002148D0"/>
    <w:rsid w:val="00B1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6C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6C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4E5C279F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1</cp:revision>
  <dcterms:created xsi:type="dcterms:W3CDTF">2016-10-19T11:46:00Z</dcterms:created>
  <dcterms:modified xsi:type="dcterms:W3CDTF">2016-10-19T11:47:00Z</dcterms:modified>
</cp:coreProperties>
</file>